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6" w:rsidRDefault="00171C70" w:rsidP="00171C70">
      <w:pPr>
        <w:spacing w:after="30" w:line="270" w:lineRule="auto"/>
        <w:ind w:left="-15" w:firstLine="5045"/>
        <w:jc w:val="right"/>
      </w:pPr>
      <w:bookmarkStart w:id="0" w:name="_GoBack"/>
      <w:r>
        <w:rPr>
          <w:rFonts w:ascii="Times New Roman" w:eastAsia="Times New Roman" w:hAnsi="Times New Roman" w:cs="Times New Roman"/>
          <w:sz w:val="26"/>
        </w:rPr>
        <w:t xml:space="preserve">УТВЕРЖДАЮ: Председатель </w:t>
      </w:r>
      <w:proofErr w:type="spellStart"/>
      <w:r>
        <w:rPr>
          <w:rFonts w:ascii="Times New Roman" w:eastAsia="Times New Roman" w:hAnsi="Times New Roman" w:cs="Times New Roman"/>
          <w:sz w:val="26"/>
        </w:rPr>
        <w:t>Госуд</w:t>
      </w:r>
      <w:proofErr w:type="spellEnd"/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нного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учреждения «Телерадиовещательная </w:t>
      </w:r>
      <w:proofErr w:type="spellStart"/>
      <w:r>
        <w:rPr>
          <w:rFonts w:ascii="Times New Roman" w:eastAsia="Times New Roman" w:hAnsi="Times New Roman" w:cs="Times New Roman"/>
          <w:sz w:val="26"/>
        </w:rPr>
        <w:t>организаци</w:t>
      </w:r>
      <w:proofErr w:type="spellEnd"/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юзного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государства»</w:t>
      </w:r>
    </w:p>
    <w:p w:rsidR="00B263C6" w:rsidRDefault="00171C70" w:rsidP="00171C70">
      <w:pPr>
        <w:spacing w:after="60"/>
        <w:ind w:right="29"/>
        <w:jc w:val="right"/>
      </w:pPr>
      <w:r>
        <w:rPr>
          <w:rFonts w:ascii="Times New Roman" w:eastAsia="Times New Roman" w:hAnsi="Times New Roman" w:cs="Times New Roman"/>
          <w:sz w:val="26"/>
        </w:rPr>
        <w:t>Н.А.Ефимович</w:t>
      </w:r>
    </w:p>
    <w:p w:rsidR="00B263C6" w:rsidRDefault="00171C70" w:rsidP="00171C70">
      <w:pPr>
        <w:spacing w:after="130"/>
        <w:ind w:right="19"/>
        <w:jc w:val="right"/>
      </w:pPr>
      <w:r>
        <w:rPr>
          <w:rFonts w:ascii="Times New Roman" w:eastAsia="Times New Roman" w:hAnsi="Times New Roman" w:cs="Times New Roman"/>
          <w:sz w:val="24"/>
        </w:rPr>
        <w:t>«16» октября 2018 г</w:t>
      </w:r>
    </w:p>
    <w:bookmarkEnd w:id="0"/>
    <w:p w:rsidR="00B263C6" w:rsidRDefault="00171C70">
      <w:pPr>
        <w:spacing w:after="30" w:line="270" w:lineRule="auto"/>
        <w:ind w:left="672" w:hanging="10"/>
      </w:pPr>
      <w:r>
        <w:rPr>
          <w:rFonts w:ascii="Times New Roman" w:eastAsia="Times New Roman" w:hAnsi="Times New Roman" w:cs="Times New Roman"/>
          <w:sz w:val="26"/>
        </w:rPr>
        <w:t>ИЗВЕЩЕНИЕ</w:t>
      </w:r>
    </w:p>
    <w:p w:rsidR="00B263C6" w:rsidRDefault="00B263C6">
      <w:pPr>
        <w:sectPr w:rsidR="00B263C6">
          <w:pgSz w:w="11900" w:h="16840"/>
          <w:pgMar w:top="514" w:right="451" w:bottom="888" w:left="4661" w:header="720" w:footer="720" w:gutter="0"/>
          <w:cols w:space="720"/>
        </w:sectPr>
      </w:pPr>
    </w:p>
    <w:p w:rsidR="00B263C6" w:rsidRDefault="00171C70">
      <w:pPr>
        <w:spacing w:after="0"/>
        <w:jc w:val="center"/>
      </w:pPr>
      <w:r>
        <w:rPr>
          <w:rFonts w:ascii="Times New Roman" w:eastAsia="Times New Roman" w:hAnsi="Times New Roman" w:cs="Times New Roman"/>
        </w:rPr>
        <w:lastRenderedPageBreak/>
        <w:t>о проведении открытого конкурса на право заключения договора на поставку аппаратно-программных средств для расширения цифрового архива телеканала «</w:t>
      </w:r>
      <w:proofErr w:type="spellStart"/>
      <w:r>
        <w:rPr>
          <w:rFonts w:ascii="Times New Roman" w:eastAsia="Times New Roman" w:hAnsi="Times New Roman" w:cs="Times New Roman"/>
        </w:rPr>
        <w:t>БелРос</w:t>
      </w:r>
      <w:proofErr w:type="spellEnd"/>
      <w:r>
        <w:rPr>
          <w:rFonts w:ascii="Times New Roman" w:eastAsia="Times New Roman" w:hAnsi="Times New Roman" w:cs="Times New Roman"/>
        </w:rPr>
        <w:t>»</w:t>
      </w:r>
    </w:p>
    <w:tbl>
      <w:tblPr>
        <w:tblStyle w:val="TableGrid"/>
        <w:tblW w:w="10422" w:type="dxa"/>
        <w:tblInd w:w="-50" w:type="dxa"/>
        <w:tblCellMar>
          <w:top w:w="39" w:type="dxa"/>
          <w:left w:w="93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3880"/>
        <w:gridCol w:w="6542"/>
      </w:tblGrid>
      <w:tr w:rsidR="00B263C6">
        <w:trPr>
          <w:trHeight w:val="350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 торгов</w:t>
            </w:r>
          </w:p>
        </w:tc>
        <w:tc>
          <w:tcPr>
            <w:tcW w:w="6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Открытый конкурс</w:t>
            </w:r>
          </w:p>
        </w:tc>
      </w:tr>
      <w:tr w:rsidR="00B263C6">
        <w:trPr>
          <w:trHeight w:val="2827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24" w:right="112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 w:line="248" w:lineRule="auto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 учреждение «Телерадиовещательная организация Союзного государства»</w:t>
            </w:r>
          </w:p>
          <w:p w:rsidR="00B263C6" w:rsidRDefault="00171C70">
            <w:pPr>
              <w:spacing w:after="0" w:line="247" w:lineRule="auto"/>
              <w:ind w:left="32" w:right="1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Местонахождение: 127287 Старый Петровс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ко-Разумовский проезд дом 1/23 стр. 1 офис 510 Почтовый адрес: 127287 Старый Петровско-Разумовский проезд дом 1/23 стр.1 офис 510</w:t>
            </w:r>
          </w:p>
          <w:p w:rsidR="00B263C6" w:rsidRDefault="00171C7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Контактное лицо: Шеина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Иветта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Юрьевна</w:t>
            </w:r>
          </w:p>
          <w:p w:rsidR="00B263C6" w:rsidRDefault="00171C70">
            <w:pPr>
              <w:spacing w:after="0"/>
              <w:ind w:left="32" w:right="37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 (495) 637-65-09 Факс: (495) 637-65-10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tro_soyuz@mail.ru</w:t>
            </w:r>
          </w:p>
        </w:tc>
      </w:tr>
      <w:tr w:rsidR="00B263C6">
        <w:trPr>
          <w:trHeight w:val="1173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19" w:right="1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27" w:firstLine="5"/>
            </w:pPr>
            <w:r>
              <w:rPr>
                <w:rFonts w:ascii="Times New Roman" w:eastAsia="Times New Roman" w:hAnsi="Times New Roman" w:cs="Times New Roman"/>
              </w:rPr>
              <w:t>поставка аппаратно-программных средств для расширения цифрового архива телеканала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263C6">
        <w:trPr>
          <w:trHeight w:val="936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14" w:right="151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Место, условия и сроки (периоды) поставки товара, выполнен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 работ, оказания услуг</w:t>
            </w:r>
          </w:p>
        </w:tc>
        <w:tc>
          <w:tcPr>
            <w:tcW w:w="6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49"/>
              <w:ind w:left="27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оказание услуг — Российская Федерация</w:t>
            </w:r>
          </w:p>
          <w:p w:rsidR="00B263C6" w:rsidRDefault="00171C70">
            <w:pPr>
              <w:spacing w:after="0"/>
              <w:ind w:left="17" w:firstLine="10"/>
              <w:jc w:val="both"/>
            </w:pPr>
            <w:r>
              <w:rPr>
                <w:rFonts w:ascii="Times New Roman" w:eastAsia="Times New Roman" w:hAnsi="Times New Roman" w:cs="Times New Roman"/>
              </w:rPr>
              <w:t>Период оказания услуг — с даты заключения договора по 08 декабря 2018 г.</w:t>
            </w:r>
          </w:p>
        </w:tc>
      </w:tr>
      <w:tr w:rsidR="00B263C6">
        <w:trPr>
          <w:trHeight w:val="854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10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Начальная (максимальная) цена Договора (цена лота)</w:t>
            </w:r>
          </w:p>
        </w:tc>
        <w:tc>
          <w:tcPr>
            <w:tcW w:w="6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17" w:firstLine="10"/>
              <w:jc w:val="both"/>
            </w:pPr>
            <w:r>
              <w:rPr>
                <w:rFonts w:ascii="Times New Roman" w:eastAsia="Times New Roman" w:hAnsi="Times New Roman" w:cs="Times New Roman"/>
              </w:rPr>
              <w:t>З 613 333,33 (Три миллиона шестьсот тринадцать тысяч триста тридцать три) рубля 33 коп.</w:t>
            </w:r>
          </w:p>
        </w:tc>
      </w:tr>
      <w:tr w:rsidR="00B263C6">
        <w:trPr>
          <w:trHeight w:val="2096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5" w:firstLine="1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13" w:firstLine="5"/>
              <w:jc w:val="both"/>
            </w:pPr>
            <w:r>
              <w:rPr>
                <w:rFonts w:ascii="Times New Roman" w:eastAsia="Times New Roman" w:hAnsi="Times New Roman" w:cs="Times New Roman"/>
              </w:rPr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</w:t>
            </w:r>
            <w:r>
              <w:rPr>
                <w:rFonts w:ascii="Times New Roman" w:eastAsia="Times New Roman" w:hAnsi="Times New Roman" w:cs="Times New Roman"/>
              </w:rPr>
              <w:t>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B263C6">
        <w:trPr>
          <w:trHeight w:val="899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13" w:firstLine="5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12» ноября 2018 года в 12 ч. 00 мин. (время московское) по адресу: Заказчика: 127287,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ул.Старый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ПетровскоРазумовский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проезд дом 1/23 стр. 1 офис 510.</w:t>
            </w:r>
          </w:p>
        </w:tc>
      </w:tr>
      <w:tr w:rsidR="00B263C6">
        <w:trPr>
          <w:trHeight w:val="898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и дата рассмотрения заявок на участие в конкурсе</w:t>
            </w:r>
          </w:p>
        </w:tc>
        <w:tc>
          <w:tcPr>
            <w:tcW w:w="6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13" w:righ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«12» ноября 2018 года в 15 ч. 00 мин. (время московское) по адресу Заказчика: 127287, г. Москва, ул. Старый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ПетровскоРазумовский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проезд дом 1/23 стр.1 офис 510</w:t>
            </w:r>
          </w:p>
        </w:tc>
      </w:tr>
      <w:tr w:rsidR="00B263C6">
        <w:trPr>
          <w:trHeight w:val="893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и дата подведения итогов конкурса</w:t>
            </w:r>
          </w:p>
        </w:tc>
        <w:tc>
          <w:tcPr>
            <w:tcW w:w="6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C6" w:rsidRDefault="00171C70">
            <w:pPr>
              <w:spacing w:after="0"/>
              <w:ind w:left="3" w:right="29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«12» ноября 2018 года в 17 ч. 30 мин. (время московское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по адресу Заказчика: 127287, г. Москва, ул. Старый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ПетровскоРазумовский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проезд дом 1/23 стр. 1 офис 510</w:t>
            </w:r>
          </w:p>
        </w:tc>
      </w:tr>
    </w:tbl>
    <w:p w:rsidR="00B263C6" w:rsidRDefault="00171C70">
      <w:pPr>
        <w:spacing w:after="0"/>
        <w:ind w:right="115"/>
        <w:jc w:val="center"/>
      </w:pPr>
      <w:r>
        <w:rPr>
          <w:rFonts w:ascii="Times New Roman" w:eastAsia="Times New Roman" w:hAnsi="Times New Roman" w:cs="Times New Roman"/>
          <w:sz w:val="24"/>
        </w:rPr>
        <w:t>1</w:t>
      </w:r>
    </w:p>
    <w:sectPr w:rsidR="00B263C6">
      <w:type w:val="continuous"/>
      <w:pgSz w:w="11900" w:h="16840"/>
      <w:pgMar w:top="514" w:right="494" w:bottom="888" w:left="8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C6"/>
    <w:rsid w:val="00171C70"/>
    <w:rsid w:val="00B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9DC1F-45C5-4571-A07D-416CE4F6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cp:lastModifiedBy>ЛопуноваСМ</cp:lastModifiedBy>
  <cp:revision>2</cp:revision>
  <dcterms:created xsi:type="dcterms:W3CDTF">2018-10-18T12:40:00Z</dcterms:created>
  <dcterms:modified xsi:type="dcterms:W3CDTF">2018-10-18T12:40:00Z</dcterms:modified>
</cp:coreProperties>
</file>